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9" w:rsidRPr="00577DA3" w:rsidRDefault="00D61E29" w:rsidP="00D61E29">
      <w:pPr>
        <w:jc w:val="center"/>
        <w:outlineLvl w:val="2"/>
        <w:rPr>
          <w:rFonts w:ascii="Arial" w:eastAsia="Times New Roman" w:hAnsi="Arial" w:cs="Arial"/>
          <w:b/>
          <w:bCs/>
          <w:caps/>
          <w:color w:val="7030A0"/>
          <w:sz w:val="36"/>
          <w:szCs w:val="36"/>
          <w:u w:val="single"/>
        </w:rPr>
      </w:pPr>
      <w:bookmarkStart w:id="0" w:name="_GoBack"/>
      <w:bookmarkEnd w:id="0"/>
      <w:r w:rsidRPr="00577DA3">
        <w:rPr>
          <w:rFonts w:ascii="Arial" w:eastAsia="Times New Roman" w:hAnsi="Arial" w:cs="Arial"/>
          <w:b/>
          <w:bCs/>
          <w:caps/>
          <w:color w:val="7030A0"/>
          <w:sz w:val="36"/>
          <w:szCs w:val="36"/>
          <w:u w:val="single"/>
        </w:rPr>
        <w:t>Hour of Code</w:t>
      </w:r>
    </w:p>
    <w:p w:rsidR="00D61E29" w:rsidRPr="00577DA3" w:rsidRDefault="00D61E29" w:rsidP="00D61E29">
      <w:pPr>
        <w:jc w:val="center"/>
        <w:outlineLvl w:val="2"/>
        <w:rPr>
          <w:rFonts w:ascii="Arial" w:eastAsia="Times New Roman" w:hAnsi="Arial" w:cs="Arial"/>
          <w:b/>
          <w:bCs/>
          <w:caps/>
          <w:color w:val="7030A0"/>
          <w:sz w:val="36"/>
          <w:szCs w:val="36"/>
          <w:u w:val="single"/>
        </w:rPr>
      </w:pPr>
      <w:r w:rsidRPr="00577DA3">
        <w:rPr>
          <w:rFonts w:ascii="Arial" w:eastAsia="Times New Roman" w:hAnsi="Arial" w:cs="Arial"/>
          <w:b/>
          <w:bCs/>
          <w:caps/>
          <w:color w:val="7030A0"/>
          <w:sz w:val="36"/>
          <w:szCs w:val="36"/>
          <w:u w:val="single"/>
        </w:rPr>
        <w:t>Vocabulary</w:t>
      </w:r>
    </w:p>
    <w:p w:rsidR="00D61E29" w:rsidRPr="006817A7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6817A7">
        <w:rPr>
          <w:rFonts w:ascii="Arial" w:eastAsia="Times New Roman" w:hAnsi="Arial" w:cs="Arial"/>
          <w:b/>
          <w:bCs/>
          <w:color w:val="7030A0"/>
          <w:sz w:val="24"/>
          <w:szCs w:val="24"/>
        </w:rPr>
        <w:t>abstraction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>Pulling out specific differences to make one solution work for multiple problems students.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1)</w:t>
      </w:r>
    </w:p>
    <w:p w:rsidR="00D61E29" w:rsidRPr="006817A7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6817A7">
        <w:rPr>
          <w:rFonts w:ascii="Arial" w:eastAsia="Times New Roman" w:hAnsi="Arial" w:cs="Arial"/>
          <w:b/>
          <w:bCs/>
          <w:color w:val="7030A0"/>
          <w:sz w:val="24"/>
          <w:szCs w:val="24"/>
        </w:rPr>
        <w:t>algorithm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list of steps to finish a task. A set of instructions that can be performed with or without a computer. For example, the collection of steps to make a peanut butter and jelly sandwich is an algorithm. 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Lessons 1, 6 | Course 2: Lessons 1, 2 | Course 3: Lessons 1, 10)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binary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way of representing information using only two options. 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2: Lesson 14)</w:t>
      </w:r>
    </w:p>
    <w:p w:rsidR="00D61E29" w:rsidRPr="00A17F50" w:rsidRDefault="0057403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b</w:t>
      </w:r>
      <w:r w:rsidR="00D61E29"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lockly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The visual programming language used in Code.org's online learning system for K-5 students.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3)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bug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An error in a program that prevents the program from running as expected.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2: Lesson 9)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code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One or more commands or algorithm(s) designed to be carried out by a computer. See Program.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2)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command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An instruction for the computer. Many commands put together make up algorithms and computer programs.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2)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computational thinking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Mental processes and strategies that include: decomposition, pattern matching, abstraction, algorithms (decomposing problems into smaller, more manageable problems, finding repeating patterns, abstracting specific differences to make one solution work for multiple problems, and creating step-by-step algorithms).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computer science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field in which people use the power of computers to solve big problems.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2)</w:t>
      </w:r>
    </w:p>
    <w:p w:rsidR="00D61E29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696969"/>
          <w:sz w:val="24"/>
          <w:szCs w:val="24"/>
        </w:rPr>
      </w:pP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lastRenderedPageBreak/>
        <w:t>conditionals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Statements that only run under certain conditions or situations.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2: Lesson 12)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crowdsourcing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Getting help from a large group of people to finish something faster.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19)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data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Quantities, characters, or symbols that are the inputs and outputs of computer programs.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2: Lesson 14 | Course 3: Lessons 1)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debugging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Finding and fixing errors in programs.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2: Lesson 9)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decompose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Break a problem down into smaller pieces.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digital citizen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Someone who acts safely, responsibly, and respectfully online.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20)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digital footprint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The information about someone on the Internet.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2: Lesson 18)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DNS (domain name service)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The service that translates URLs to IP addresses.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DSL/cable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method of sending information using telephone or television cables.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event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An action that causes something to happen.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15 | Course 2: Lesson 15)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event-handler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An action or event that is being constantly monitored for by the computer. When you write code for the computer to perform after that an action occurs, that code, the event-handler, will run every time the action is performed without having to put the commands inside of a loop. Many event-handlers are human-initiated. For example: an event handler might respond when the user clicks the mouse by making the bird flap its wings. “When the mouse is clicked" is an event-handler.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15 | Course 2: Lesson 15)</w:t>
      </w: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t>fiber optic cable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connection that uses light to transmit information.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A17F50" w:rsidRDefault="00A17F50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696969"/>
          <w:sz w:val="24"/>
          <w:szCs w:val="24"/>
        </w:rPr>
      </w:pPr>
    </w:p>
    <w:p w:rsidR="00D61E29" w:rsidRPr="00A17F50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A17F50">
        <w:rPr>
          <w:rFonts w:ascii="Arial" w:eastAsia="Times New Roman" w:hAnsi="Arial" w:cs="Arial"/>
          <w:b/>
          <w:bCs/>
          <w:color w:val="7030A0"/>
          <w:sz w:val="24"/>
          <w:szCs w:val="24"/>
        </w:rPr>
        <w:lastRenderedPageBreak/>
        <w:t>function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piece of code that you can easily call over and over again. Functions are sometimes called ‘procedures.’ A function definition is a segment of code that includes the steps performed in the function. A function call is the code segment, typically within the main logic of the program, which invokes the function.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4, 9)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Internet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group of computers and servers that are connected to each other.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17 | Course 3: Lessons 18, 20)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IP address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number assigned to any item that is connected to the Internet.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iteration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repetitive action or command typically created with programming loops.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12 | Course 2: Lesson 5)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loop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The action of doing something over and over again.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12 | Course 2: Lesson 5)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packets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Small chunks of information that have been carefully formed from larger chunks of information.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pattern matching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Finding similarities between things.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persistence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Trying again and again, even when something is very hard.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9)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program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program is an algorithm that has been coded into something that can be run by a machine.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2 | Course 2: Lesson 1 | Course 3: Lesson 10)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run program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To have the computer execute the commands you've written in your program.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4)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servers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Computers that exist only to provide things to others.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toolbox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The tall grey bar in the middle section of Code.org's online learning system where all the commands you can use to write your program are displayed.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4)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lastRenderedPageBreak/>
        <w:t>URL (universal resource locator)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An easy-to-remember address for calling a web page (like </w:t>
      </w:r>
      <w:hyperlink r:id="rId5" w:history="1">
        <w:r w:rsidRPr="00D61E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www.code.org</w:t>
        </w:r>
      </w:hyperlink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).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username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name you make up so that you can see or do things on a website, sometimes called a “screen name.”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18)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variable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placeholder for a piece of information that can change.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4)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Wi-Fi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A wireless method of sending information using radio waves.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3: Lesson 18)</w:t>
      </w:r>
    </w:p>
    <w:p w:rsidR="00D61E29" w:rsidRPr="00764D5A" w:rsidRDefault="00D61E29" w:rsidP="00D61E29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764D5A">
        <w:rPr>
          <w:rFonts w:ascii="Arial" w:eastAsia="Times New Roman" w:hAnsi="Arial" w:cs="Arial"/>
          <w:b/>
          <w:bCs/>
          <w:color w:val="7030A0"/>
          <w:sz w:val="24"/>
          <w:szCs w:val="24"/>
        </w:rPr>
        <w:t>workspace</w:t>
      </w:r>
    </w:p>
    <w:p w:rsidR="00D61E29" w:rsidRPr="00D61E29" w:rsidRDefault="00D61E29" w:rsidP="00D61E29">
      <w:pPr>
        <w:spacing w:after="100" w:afterAutospacing="1" w:line="270" w:lineRule="atLeast"/>
        <w:rPr>
          <w:rFonts w:ascii="Arial" w:eastAsia="Times New Roman" w:hAnsi="Arial" w:cs="Arial"/>
          <w:color w:val="696969"/>
          <w:sz w:val="20"/>
          <w:szCs w:val="20"/>
        </w:rPr>
      </w:pPr>
      <w:r w:rsidRPr="00D61E29">
        <w:rPr>
          <w:rFonts w:ascii="Arial" w:eastAsia="Times New Roman" w:hAnsi="Arial" w:cs="Arial"/>
          <w:color w:val="696969"/>
          <w:sz w:val="20"/>
          <w:szCs w:val="20"/>
        </w:rPr>
        <w:t xml:space="preserve">The white area on the right side of Code.org's online learning system where you drag and drop commands to build your program. </w:t>
      </w:r>
      <w:r w:rsidRPr="00D61E29">
        <w:rPr>
          <w:rFonts w:ascii="Arial" w:eastAsia="Times New Roman" w:hAnsi="Arial" w:cs="Arial"/>
          <w:i/>
          <w:iCs/>
          <w:color w:val="696969"/>
          <w:sz w:val="20"/>
          <w:szCs w:val="20"/>
        </w:rPr>
        <w:t>(Course 1: Lesson 4)</w:t>
      </w:r>
    </w:p>
    <w:p w:rsidR="00901DD4" w:rsidRDefault="00901DD4"/>
    <w:sectPr w:rsidR="00901DD4" w:rsidSect="00D61E2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29"/>
    <w:rsid w:val="00574039"/>
    <w:rsid w:val="00577DA3"/>
    <w:rsid w:val="006817A7"/>
    <w:rsid w:val="006A5C58"/>
    <w:rsid w:val="00764D5A"/>
    <w:rsid w:val="00892A46"/>
    <w:rsid w:val="00901DD4"/>
    <w:rsid w:val="00A17F50"/>
    <w:rsid w:val="00D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d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Katie</dc:creator>
  <cp:lastModifiedBy>admin</cp:lastModifiedBy>
  <cp:revision>2</cp:revision>
  <dcterms:created xsi:type="dcterms:W3CDTF">2015-12-11T15:17:00Z</dcterms:created>
  <dcterms:modified xsi:type="dcterms:W3CDTF">2015-12-11T15:17:00Z</dcterms:modified>
</cp:coreProperties>
</file>